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16D" w:rsidRPr="00F7124F" w:rsidRDefault="006A516D" w:rsidP="00F8055C">
      <w:pPr>
        <w:jc w:val="center"/>
        <w:rPr>
          <w:rFonts w:ascii="Calibri" w:hAnsi="Calibri" w:cs="Calibri"/>
          <w:b/>
          <w:bCs/>
          <w:noProof/>
          <w:color w:val="003366"/>
          <w:sz w:val="36"/>
          <w:szCs w:val="36"/>
        </w:rPr>
      </w:pPr>
      <w:r w:rsidRPr="00F7124F">
        <w:rPr>
          <w:rFonts w:ascii="Calibri" w:hAnsi="Calibri" w:cs="Calibri"/>
          <w:b/>
          <w:bCs/>
          <w:noProof/>
          <w:color w:val="003366"/>
          <w:sz w:val="36"/>
          <w:szCs w:val="36"/>
        </w:rPr>
        <w:t>Lukasz Kadzinski - Resume</w:t>
      </w:r>
    </w:p>
    <w:p w:rsidR="006A516D" w:rsidRPr="00F7124F" w:rsidRDefault="006A516D">
      <w:pPr>
        <w:rPr>
          <w:rFonts w:ascii="Calibri" w:hAnsi="Calibri" w:cs="Calibri"/>
          <w:b/>
          <w:bCs/>
          <w:noProof/>
          <w:color w:val="003366"/>
          <w:sz w:val="32"/>
          <w:szCs w:val="32"/>
        </w:rPr>
      </w:pPr>
      <w:r w:rsidRPr="00F7124F">
        <w:rPr>
          <w:rFonts w:ascii="Calibri" w:hAnsi="Calibri" w:cs="Calibri"/>
          <w:b/>
          <w:bCs/>
          <w:noProof/>
          <w:color w:val="003366"/>
          <w:sz w:val="32"/>
          <w:szCs w:val="32"/>
        </w:rPr>
        <w:t>Contact Information:</w:t>
      </w:r>
    </w:p>
    <w:p w:rsidR="006A516D" w:rsidRPr="00F7124F" w:rsidRDefault="006A516D">
      <w:pPr>
        <w:rPr>
          <w:rFonts w:ascii="Calibri" w:hAnsi="Calibri" w:cs="Calibri"/>
          <w:noProof/>
          <w:color w:val="003366"/>
        </w:rPr>
      </w:pPr>
      <w:r w:rsidRPr="00F7124F">
        <w:rPr>
          <w:rFonts w:ascii="Calibri" w:hAnsi="Calibri" w:cs="Calibri"/>
          <w:b/>
          <w:bCs/>
          <w:noProof/>
          <w:color w:val="003366"/>
        </w:rPr>
        <w:t>Phone:</w:t>
      </w:r>
      <w:r w:rsidRPr="00F7124F">
        <w:rPr>
          <w:rFonts w:ascii="Calibri" w:hAnsi="Calibri" w:cs="Calibri"/>
          <w:noProof/>
          <w:color w:val="003366"/>
        </w:rPr>
        <w:t xml:space="preserve"> </w:t>
      </w:r>
      <w:r>
        <w:rPr>
          <w:rFonts w:ascii="Calibri" w:hAnsi="Calibri" w:cs="Calibri"/>
          <w:noProof/>
          <w:color w:val="003366"/>
        </w:rPr>
        <w:t>306 716 3638</w:t>
      </w:r>
    </w:p>
    <w:p w:rsidR="006A516D" w:rsidRPr="00F7124F" w:rsidRDefault="006A516D">
      <w:pPr>
        <w:rPr>
          <w:rFonts w:ascii="Calibri" w:hAnsi="Calibri" w:cs="Calibri"/>
          <w:noProof/>
          <w:color w:val="003366"/>
        </w:rPr>
      </w:pPr>
      <w:r w:rsidRPr="00F7124F">
        <w:rPr>
          <w:rFonts w:ascii="Calibri" w:hAnsi="Calibri" w:cs="Calibri"/>
          <w:b/>
          <w:bCs/>
          <w:noProof/>
          <w:color w:val="003366"/>
        </w:rPr>
        <w:t xml:space="preserve">Mail: </w:t>
      </w:r>
      <w:hyperlink r:id="rId5" w:history="1">
        <w:r w:rsidRPr="00F7124F">
          <w:rPr>
            <w:rStyle w:val="Hyperlink"/>
            <w:rFonts w:ascii="Calibri" w:hAnsi="Calibri" w:cs="Calibri"/>
            <w:noProof/>
            <w:color w:val="003366"/>
          </w:rPr>
          <w:t>luke@canadiansting.com</w:t>
        </w:r>
      </w:hyperlink>
    </w:p>
    <w:p w:rsidR="006A516D" w:rsidRPr="00F7124F" w:rsidRDefault="006A516D">
      <w:pPr>
        <w:rPr>
          <w:rFonts w:ascii="Calibri" w:hAnsi="Calibri" w:cs="Calibri"/>
          <w:noProof/>
          <w:color w:val="003366"/>
        </w:rPr>
      </w:pPr>
    </w:p>
    <w:p w:rsidR="006A516D" w:rsidRDefault="006A516D">
      <w:pPr>
        <w:rPr>
          <w:rFonts w:ascii="Calibri" w:hAnsi="Calibri" w:cs="Calibri"/>
          <w:b/>
          <w:bCs/>
          <w:noProof/>
          <w:color w:val="003366"/>
          <w:sz w:val="32"/>
          <w:szCs w:val="32"/>
        </w:rPr>
      </w:pPr>
      <w:r w:rsidRPr="00F7124F">
        <w:rPr>
          <w:rFonts w:ascii="Calibri" w:hAnsi="Calibri" w:cs="Calibri"/>
          <w:b/>
          <w:bCs/>
          <w:noProof/>
          <w:color w:val="003366"/>
          <w:sz w:val="32"/>
          <w:szCs w:val="32"/>
        </w:rPr>
        <w:t>Work Experience:</w:t>
      </w:r>
    </w:p>
    <w:p w:rsidR="006A516D" w:rsidRDefault="006A516D">
      <w:pPr>
        <w:rPr>
          <w:rFonts w:ascii="Calibri" w:hAnsi="Calibri" w:cs="Calibri"/>
          <w:b/>
          <w:bCs/>
          <w:noProof/>
          <w:color w:val="003366"/>
          <w:sz w:val="26"/>
          <w:szCs w:val="26"/>
        </w:rPr>
      </w:pPr>
      <w:r>
        <w:rPr>
          <w:rFonts w:ascii="Calibri" w:hAnsi="Calibri" w:cs="Calibri"/>
          <w:b/>
          <w:bCs/>
          <w:noProof/>
          <w:color w:val="003366"/>
          <w:sz w:val="26"/>
          <w:szCs w:val="26"/>
        </w:rPr>
        <w:t>04.2018 – present</w:t>
      </w:r>
      <w:r>
        <w:rPr>
          <w:rFonts w:ascii="Calibri" w:hAnsi="Calibri" w:cs="Calibri"/>
          <w:b/>
          <w:bCs/>
          <w:noProof/>
          <w:color w:val="003366"/>
          <w:sz w:val="26"/>
          <w:szCs w:val="26"/>
        </w:rPr>
        <w:tab/>
        <w:t>Technical Analyst – Windows\Citrix\VMware Administrator at IFDS Canada</w:t>
      </w:r>
    </w:p>
    <w:p w:rsidR="006A516D" w:rsidRPr="00FB5DED" w:rsidRDefault="006A516D" w:rsidP="001874FB">
      <w:pPr>
        <w:rPr>
          <w:rFonts w:ascii="Calibri" w:hAnsi="Calibri" w:cs="Calibri"/>
          <w:noProof/>
          <w:color w:val="003366"/>
          <w:sz w:val="26"/>
          <w:szCs w:val="26"/>
        </w:rPr>
      </w:pPr>
      <w:r w:rsidRPr="00FB5DED">
        <w:rPr>
          <w:rFonts w:ascii="Calibri" w:hAnsi="Calibri" w:cs="Calibri"/>
          <w:noProof/>
          <w:color w:val="003366"/>
          <w:sz w:val="26"/>
          <w:szCs w:val="26"/>
        </w:rPr>
        <w:t>Duties:</w:t>
      </w:r>
    </w:p>
    <w:p w:rsidR="006A516D" w:rsidRDefault="006A516D">
      <w:pPr>
        <w:rPr>
          <w:rFonts w:ascii="Calibri" w:hAnsi="Calibri" w:cs="Calibri"/>
          <w:noProof/>
          <w:color w:val="003366"/>
          <w:sz w:val="26"/>
          <w:szCs w:val="26"/>
        </w:rPr>
      </w:pPr>
      <w:r w:rsidRPr="00FB5DED">
        <w:rPr>
          <w:rFonts w:ascii="Calibri" w:hAnsi="Calibri" w:cs="Calibri"/>
          <w:noProof/>
          <w:color w:val="003366"/>
          <w:sz w:val="26"/>
          <w:szCs w:val="26"/>
        </w:rPr>
        <w:t>Providing</w:t>
      </w:r>
      <w:r>
        <w:rPr>
          <w:rFonts w:ascii="Calibri" w:hAnsi="Calibri" w:cs="Calibri"/>
          <w:noProof/>
          <w:color w:val="003366"/>
          <w:sz w:val="26"/>
          <w:szCs w:val="26"/>
        </w:rPr>
        <w:t xml:space="preserve"> support for local Windows Server infrastructure, including AD, Citrix XenApp and XenDesktop, Powershell automation and scripting</w:t>
      </w:r>
    </w:p>
    <w:p w:rsidR="006A516D" w:rsidRPr="00F7124F" w:rsidRDefault="006A516D">
      <w:pPr>
        <w:rPr>
          <w:rFonts w:ascii="Calibri" w:hAnsi="Calibri" w:cs="Calibri"/>
          <w:b/>
          <w:bCs/>
          <w:noProof/>
          <w:color w:val="003366"/>
          <w:sz w:val="32"/>
          <w:szCs w:val="32"/>
        </w:rPr>
      </w:pPr>
    </w:p>
    <w:p w:rsidR="006A516D" w:rsidRPr="00FB5DED" w:rsidRDefault="006A516D" w:rsidP="00FB5DED">
      <w:pPr>
        <w:rPr>
          <w:rFonts w:ascii="Calibri" w:hAnsi="Calibri" w:cs="Calibri"/>
          <w:b/>
          <w:bCs/>
          <w:noProof/>
          <w:color w:val="003366"/>
          <w:sz w:val="26"/>
          <w:szCs w:val="26"/>
        </w:rPr>
      </w:pPr>
      <w:r w:rsidRPr="00FB5DED">
        <w:rPr>
          <w:rFonts w:ascii="Calibri" w:hAnsi="Calibri" w:cs="Calibri"/>
          <w:b/>
          <w:bCs/>
          <w:noProof/>
          <w:color w:val="003366"/>
          <w:sz w:val="26"/>
          <w:szCs w:val="26"/>
        </w:rPr>
        <w:t>0</w:t>
      </w:r>
      <w:r>
        <w:rPr>
          <w:rFonts w:ascii="Calibri" w:hAnsi="Calibri" w:cs="Calibri"/>
          <w:b/>
          <w:bCs/>
          <w:noProof/>
          <w:color w:val="003366"/>
          <w:sz w:val="26"/>
          <w:szCs w:val="26"/>
        </w:rPr>
        <w:t>5</w:t>
      </w:r>
      <w:r w:rsidRPr="00FB5DED">
        <w:rPr>
          <w:rFonts w:ascii="Calibri" w:hAnsi="Calibri" w:cs="Calibri"/>
          <w:b/>
          <w:bCs/>
          <w:noProof/>
          <w:color w:val="003366"/>
          <w:sz w:val="26"/>
          <w:szCs w:val="26"/>
        </w:rPr>
        <w:t>.201</w:t>
      </w:r>
      <w:r>
        <w:rPr>
          <w:rFonts w:ascii="Calibri" w:hAnsi="Calibri" w:cs="Calibri"/>
          <w:b/>
          <w:bCs/>
          <w:noProof/>
          <w:color w:val="003366"/>
          <w:sz w:val="26"/>
          <w:szCs w:val="26"/>
        </w:rPr>
        <w:t>7</w:t>
      </w:r>
      <w:r w:rsidRPr="00FB5DED">
        <w:rPr>
          <w:rFonts w:ascii="Calibri" w:hAnsi="Calibri" w:cs="Calibri"/>
          <w:b/>
          <w:bCs/>
          <w:noProof/>
          <w:color w:val="003366"/>
          <w:sz w:val="26"/>
          <w:szCs w:val="26"/>
        </w:rPr>
        <w:t xml:space="preserve"> </w:t>
      </w:r>
      <w:r>
        <w:rPr>
          <w:rFonts w:ascii="Calibri" w:hAnsi="Calibri" w:cs="Calibri"/>
          <w:b/>
          <w:bCs/>
          <w:noProof/>
          <w:color w:val="003366"/>
          <w:sz w:val="26"/>
          <w:szCs w:val="26"/>
        </w:rPr>
        <w:t>–</w:t>
      </w:r>
      <w:r w:rsidRPr="00FB5DED">
        <w:rPr>
          <w:rFonts w:ascii="Calibri" w:hAnsi="Calibri" w:cs="Calibri"/>
          <w:b/>
          <w:bCs/>
          <w:noProof/>
          <w:color w:val="003366"/>
          <w:sz w:val="26"/>
          <w:szCs w:val="26"/>
        </w:rPr>
        <w:t xml:space="preserve"> </w:t>
      </w:r>
      <w:r>
        <w:rPr>
          <w:rFonts w:ascii="Calibri" w:hAnsi="Calibri" w:cs="Calibri"/>
          <w:b/>
          <w:bCs/>
          <w:noProof/>
          <w:color w:val="003366"/>
          <w:sz w:val="26"/>
          <w:szCs w:val="26"/>
        </w:rPr>
        <w:t>04.2018</w:t>
      </w:r>
      <w:r w:rsidRPr="00FB5DED">
        <w:rPr>
          <w:rFonts w:ascii="Calibri" w:hAnsi="Calibri" w:cs="Calibri"/>
          <w:b/>
          <w:bCs/>
          <w:noProof/>
          <w:color w:val="003366"/>
          <w:sz w:val="26"/>
          <w:szCs w:val="26"/>
        </w:rPr>
        <w:tab/>
        <w:t xml:space="preserve">Advisory </w:t>
      </w:r>
      <w:r>
        <w:rPr>
          <w:rFonts w:ascii="Calibri" w:hAnsi="Calibri" w:cs="Calibri"/>
          <w:b/>
          <w:bCs/>
          <w:noProof/>
          <w:color w:val="003366"/>
          <w:sz w:val="26"/>
          <w:szCs w:val="26"/>
        </w:rPr>
        <w:t>System Support Professional - Windows/VM</w:t>
      </w:r>
      <w:r w:rsidRPr="00FB5DED">
        <w:rPr>
          <w:rFonts w:ascii="Calibri" w:hAnsi="Calibri" w:cs="Calibri"/>
          <w:b/>
          <w:bCs/>
          <w:noProof/>
          <w:color w:val="003366"/>
          <w:sz w:val="26"/>
          <w:szCs w:val="26"/>
        </w:rPr>
        <w:t xml:space="preserve">ware at IBM </w:t>
      </w:r>
      <w:r>
        <w:rPr>
          <w:rFonts w:ascii="Calibri" w:hAnsi="Calibri" w:cs="Calibri"/>
          <w:b/>
          <w:bCs/>
          <w:noProof/>
          <w:color w:val="003366"/>
          <w:sz w:val="26"/>
          <w:szCs w:val="26"/>
        </w:rPr>
        <w:t>Canada</w:t>
      </w:r>
    </w:p>
    <w:p w:rsidR="006A516D" w:rsidRPr="00FB5DED" w:rsidRDefault="006A516D" w:rsidP="00FB5DED">
      <w:pPr>
        <w:rPr>
          <w:rFonts w:ascii="Calibri" w:hAnsi="Calibri" w:cs="Calibri"/>
          <w:noProof/>
          <w:color w:val="003366"/>
          <w:sz w:val="26"/>
          <w:szCs w:val="26"/>
        </w:rPr>
      </w:pPr>
      <w:r w:rsidRPr="00FB5DED">
        <w:rPr>
          <w:rFonts w:ascii="Calibri" w:hAnsi="Calibri" w:cs="Calibri"/>
          <w:noProof/>
          <w:color w:val="003366"/>
          <w:sz w:val="26"/>
          <w:szCs w:val="26"/>
        </w:rPr>
        <w:t>Duties:</w:t>
      </w:r>
    </w:p>
    <w:p w:rsidR="006A516D" w:rsidRDefault="006A516D" w:rsidP="001E721A">
      <w:pPr>
        <w:rPr>
          <w:rFonts w:ascii="Calibri" w:hAnsi="Calibri" w:cs="Calibri"/>
          <w:noProof/>
          <w:color w:val="003366"/>
          <w:sz w:val="26"/>
          <w:szCs w:val="26"/>
        </w:rPr>
      </w:pPr>
      <w:r w:rsidRPr="00FB5DED">
        <w:rPr>
          <w:rFonts w:ascii="Calibri" w:hAnsi="Calibri" w:cs="Calibri"/>
          <w:noProof/>
          <w:color w:val="003366"/>
          <w:sz w:val="26"/>
          <w:szCs w:val="26"/>
        </w:rPr>
        <w:t>Providing level 2 and level 3 support for multiple IBM customers in term of administration of Windows server infrastructure, vmware infrastructure</w:t>
      </w:r>
    </w:p>
    <w:p w:rsidR="006A516D" w:rsidRPr="00FB5DED" w:rsidRDefault="006A516D" w:rsidP="001E721A">
      <w:pPr>
        <w:rPr>
          <w:rFonts w:ascii="Calibri" w:hAnsi="Calibri" w:cs="Calibri"/>
          <w:b/>
          <w:bCs/>
          <w:noProof/>
          <w:color w:val="003366"/>
        </w:rPr>
      </w:pPr>
    </w:p>
    <w:p w:rsidR="006A516D" w:rsidRPr="00FB5DED" w:rsidRDefault="006A516D" w:rsidP="001E721A">
      <w:pPr>
        <w:rPr>
          <w:rFonts w:ascii="Calibri" w:hAnsi="Calibri" w:cs="Calibri"/>
          <w:b/>
          <w:bCs/>
          <w:noProof/>
          <w:color w:val="003366"/>
        </w:rPr>
      </w:pPr>
      <w:r w:rsidRPr="00FB5DED">
        <w:rPr>
          <w:rFonts w:ascii="Calibri" w:hAnsi="Calibri" w:cs="Calibri"/>
          <w:b/>
          <w:bCs/>
          <w:noProof/>
          <w:color w:val="003366"/>
        </w:rPr>
        <w:t>09.2012 - 11.2016</w:t>
      </w:r>
      <w:r w:rsidRPr="00FB5DED">
        <w:rPr>
          <w:rFonts w:ascii="Calibri" w:hAnsi="Calibri" w:cs="Calibri"/>
          <w:b/>
          <w:bCs/>
          <w:noProof/>
          <w:color w:val="003366"/>
        </w:rPr>
        <w:tab/>
        <w:t>Advisory IT Specialist  - Windows/Citrix/vmware at IBM Client Innovation Center</w:t>
      </w:r>
    </w:p>
    <w:p w:rsidR="006A516D" w:rsidRPr="00FB5DED" w:rsidRDefault="006A516D" w:rsidP="001E721A">
      <w:pPr>
        <w:rPr>
          <w:rFonts w:ascii="Calibri" w:hAnsi="Calibri" w:cs="Calibri"/>
          <w:noProof/>
          <w:color w:val="003366"/>
        </w:rPr>
      </w:pPr>
      <w:r w:rsidRPr="00FB5DED">
        <w:rPr>
          <w:rFonts w:ascii="Calibri" w:hAnsi="Calibri" w:cs="Calibri"/>
          <w:noProof/>
          <w:color w:val="003366"/>
        </w:rPr>
        <w:t>Duties:</w:t>
      </w:r>
    </w:p>
    <w:p w:rsidR="006A516D" w:rsidRPr="00FB5DED" w:rsidRDefault="006A516D" w:rsidP="001E721A">
      <w:pPr>
        <w:rPr>
          <w:rFonts w:ascii="Calibri" w:hAnsi="Calibri" w:cs="Calibri"/>
          <w:noProof/>
          <w:color w:val="003366"/>
        </w:rPr>
      </w:pPr>
      <w:r w:rsidRPr="00FB5DED">
        <w:rPr>
          <w:rFonts w:ascii="Calibri" w:hAnsi="Calibri" w:cs="Calibri"/>
          <w:noProof/>
          <w:color w:val="003366"/>
        </w:rPr>
        <w:t>Providing level 2 and level 3 support for multiple IBM customers in term of administration of Windows server infrastructure, vmware infrastructure and citrix xenapp infrastructure.</w:t>
      </w:r>
    </w:p>
    <w:p w:rsidR="006A516D" w:rsidRPr="00FB5DED" w:rsidRDefault="006A516D" w:rsidP="001E721A">
      <w:pPr>
        <w:rPr>
          <w:rFonts w:ascii="Calibri" w:hAnsi="Calibri" w:cs="Calibri"/>
          <w:noProof/>
          <w:color w:val="003366"/>
        </w:rPr>
      </w:pPr>
    </w:p>
    <w:p w:rsidR="006A516D" w:rsidRPr="00FB5DED" w:rsidRDefault="006A516D" w:rsidP="001E721A">
      <w:pPr>
        <w:rPr>
          <w:rFonts w:ascii="Calibri" w:hAnsi="Calibri" w:cs="Calibri"/>
          <w:b/>
          <w:bCs/>
          <w:noProof/>
          <w:color w:val="003366"/>
        </w:rPr>
      </w:pPr>
      <w:r w:rsidRPr="00FB5DED">
        <w:rPr>
          <w:rFonts w:ascii="Calibri" w:hAnsi="Calibri" w:cs="Calibri"/>
          <w:b/>
          <w:bCs/>
          <w:noProof/>
          <w:color w:val="003366"/>
        </w:rPr>
        <w:t>01.2011 - 09.2012</w:t>
      </w:r>
      <w:r w:rsidRPr="00FB5DED">
        <w:rPr>
          <w:rFonts w:ascii="Calibri" w:hAnsi="Calibri" w:cs="Calibri"/>
          <w:b/>
          <w:bCs/>
          <w:noProof/>
          <w:color w:val="003366"/>
        </w:rPr>
        <w:tab/>
        <w:t>Information Security and Continuity of Business Analyst Jr. at Citigroup</w:t>
      </w:r>
    </w:p>
    <w:p w:rsidR="006A516D" w:rsidRPr="00FB5DED" w:rsidRDefault="006A516D" w:rsidP="001E721A">
      <w:pPr>
        <w:rPr>
          <w:rFonts w:ascii="Calibri" w:hAnsi="Calibri" w:cs="Calibri"/>
          <w:noProof/>
          <w:color w:val="003366"/>
        </w:rPr>
      </w:pPr>
      <w:r w:rsidRPr="00FB5DED">
        <w:rPr>
          <w:rFonts w:ascii="Calibri" w:hAnsi="Calibri" w:cs="Calibri"/>
          <w:noProof/>
          <w:color w:val="003366"/>
        </w:rPr>
        <w:t>Duties:</w:t>
      </w:r>
    </w:p>
    <w:p w:rsidR="006A516D" w:rsidRPr="00FB5DED" w:rsidRDefault="006A516D" w:rsidP="001E721A">
      <w:pPr>
        <w:rPr>
          <w:rFonts w:ascii="Calibri" w:hAnsi="Calibri" w:cs="Calibri"/>
          <w:noProof/>
          <w:color w:val="003366"/>
        </w:rPr>
      </w:pPr>
      <w:r w:rsidRPr="00FB5DED">
        <w:rPr>
          <w:rFonts w:ascii="Calibri" w:hAnsi="Calibri" w:cs="Calibri"/>
          <w:noProof/>
          <w:color w:val="003366"/>
        </w:rPr>
        <w:t>Providing tier 2 support for internal users in term of application access and application availability.</w:t>
      </w:r>
    </w:p>
    <w:p w:rsidR="006A516D" w:rsidRPr="00FB5DED" w:rsidRDefault="006A516D" w:rsidP="001E721A">
      <w:pPr>
        <w:rPr>
          <w:rFonts w:ascii="Calibri" w:hAnsi="Calibri" w:cs="Calibri"/>
          <w:noProof/>
          <w:color w:val="003366"/>
        </w:rPr>
      </w:pPr>
    </w:p>
    <w:p w:rsidR="006A516D" w:rsidRPr="00FB5DED" w:rsidRDefault="006A516D" w:rsidP="001E721A">
      <w:pPr>
        <w:rPr>
          <w:rFonts w:ascii="Calibri" w:hAnsi="Calibri" w:cs="Calibri"/>
          <w:b/>
          <w:bCs/>
          <w:noProof/>
          <w:color w:val="003366"/>
        </w:rPr>
      </w:pPr>
      <w:r w:rsidRPr="00FB5DED">
        <w:rPr>
          <w:rFonts w:ascii="Calibri" w:hAnsi="Calibri" w:cs="Calibri"/>
          <w:b/>
          <w:bCs/>
          <w:noProof/>
          <w:color w:val="003366"/>
        </w:rPr>
        <w:t>12.2009 - 10.2010</w:t>
      </w:r>
      <w:r w:rsidRPr="00FB5DED">
        <w:rPr>
          <w:rFonts w:ascii="Calibri" w:hAnsi="Calibri" w:cs="Calibri"/>
          <w:b/>
          <w:bCs/>
          <w:noProof/>
          <w:color w:val="003366"/>
        </w:rPr>
        <w:tab/>
        <w:t>Inventory Supervisor at WIS International</w:t>
      </w:r>
    </w:p>
    <w:p w:rsidR="006A516D" w:rsidRPr="00FB5DED" w:rsidRDefault="006A516D" w:rsidP="001E721A">
      <w:pPr>
        <w:rPr>
          <w:rFonts w:ascii="Calibri" w:hAnsi="Calibri" w:cs="Calibri"/>
          <w:noProof/>
          <w:color w:val="003366"/>
        </w:rPr>
      </w:pPr>
      <w:r w:rsidRPr="00FB5DED">
        <w:rPr>
          <w:rFonts w:ascii="Calibri" w:hAnsi="Calibri" w:cs="Calibri"/>
          <w:noProof/>
          <w:color w:val="003366"/>
        </w:rPr>
        <w:t>Duties:</w:t>
      </w:r>
    </w:p>
    <w:p w:rsidR="006A516D" w:rsidRPr="00FB5DED" w:rsidRDefault="006A516D" w:rsidP="001E721A">
      <w:pPr>
        <w:rPr>
          <w:rFonts w:ascii="Calibri" w:hAnsi="Calibri" w:cs="Calibri"/>
          <w:noProof/>
          <w:color w:val="003366"/>
        </w:rPr>
      </w:pPr>
      <w:r w:rsidRPr="00FB5DED">
        <w:rPr>
          <w:rFonts w:ascii="Calibri" w:hAnsi="Calibri" w:cs="Calibri"/>
          <w:noProof/>
          <w:color w:val="003366"/>
        </w:rPr>
        <w:t>Supervising team of inventory counters at variable customer’s locations.</w:t>
      </w:r>
    </w:p>
    <w:p w:rsidR="006A516D" w:rsidRPr="00FB5DED" w:rsidRDefault="006A516D" w:rsidP="001E721A">
      <w:pPr>
        <w:rPr>
          <w:rFonts w:ascii="Calibri" w:hAnsi="Calibri" w:cs="Calibri"/>
          <w:noProof/>
          <w:color w:val="003366"/>
        </w:rPr>
      </w:pPr>
    </w:p>
    <w:p w:rsidR="006A516D" w:rsidRPr="00FB5DED" w:rsidRDefault="006A516D" w:rsidP="00CC715B">
      <w:pPr>
        <w:rPr>
          <w:rFonts w:ascii="Calibri" w:hAnsi="Calibri" w:cs="Calibri"/>
          <w:noProof/>
          <w:color w:val="003366"/>
        </w:rPr>
      </w:pPr>
      <w:r w:rsidRPr="00FB5DED">
        <w:rPr>
          <w:rFonts w:ascii="Calibri" w:hAnsi="Calibri" w:cs="Calibri"/>
          <w:b/>
          <w:bCs/>
          <w:noProof/>
          <w:color w:val="003366"/>
        </w:rPr>
        <w:t>10.2008 – 10.2009</w:t>
      </w:r>
      <w:r w:rsidRPr="00FB5DED">
        <w:rPr>
          <w:rFonts w:ascii="Calibri" w:hAnsi="Calibri" w:cs="Calibri"/>
          <w:noProof/>
          <w:color w:val="003366"/>
        </w:rPr>
        <w:tab/>
      </w:r>
      <w:r w:rsidRPr="00FB5DED">
        <w:rPr>
          <w:rFonts w:ascii="Calibri" w:hAnsi="Calibri" w:cs="Calibri"/>
          <w:b/>
          <w:bCs/>
          <w:noProof/>
          <w:color w:val="003366"/>
        </w:rPr>
        <w:t>IT Specialist at Carrefour Group</w:t>
      </w:r>
    </w:p>
    <w:p w:rsidR="006A516D" w:rsidRPr="00FB5DED" w:rsidRDefault="006A516D" w:rsidP="001E721A">
      <w:pPr>
        <w:rPr>
          <w:rFonts w:ascii="Calibri" w:hAnsi="Calibri" w:cs="Calibri"/>
          <w:noProof/>
          <w:color w:val="003366"/>
        </w:rPr>
      </w:pPr>
      <w:r w:rsidRPr="00FB5DED">
        <w:rPr>
          <w:rFonts w:ascii="Calibri" w:hAnsi="Calibri" w:cs="Calibri"/>
          <w:noProof/>
          <w:color w:val="003366"/>
        </w:rPr>
        <w:t>Providing deskside/onsite support for local branch.</w:t>
      </w:r>
    </w:p>
    <w:p w:rsidR="006A516D" w:rsidRPr="00F7124F" w:rsidRDefault="006A516D" w:rsidP="001E721A">
      <w:pPr>
        <w:rPr>
          <w:rFonts w:ascii="Calibri" w:hAnsi="Calibri" w:cs="Calibri"/>
          <w:noProof/>
          <w:color w:val="003366"/>
        </w:rPr>
      </w:pPr>
    </w:p>
    <w:p w:rsidR="006A516D" w:rsidRPr="00F7124F" w:rsidRDefault="006A516D" w:rsidP="001E721A">
      <w:pPr>
        <w:rPr>
          <w:rFonts w:ascii="Calibri" w:hAnsi="Calibri" w:cs="Calibri"/>
          <w:b/>
          <w:bCs/>
          <w:noProof/>
          <w:color w:val="003366"/>
          <w:sz w:val="32"/>
          <w:szCs w:val="32"/>
        </w:rPr>
      </w:pPr>
      <w:r w:rsidRPr="00F7124F">
        <w:rPr>
          <w:rFonts w:ascii="Calibri" w:hAnsi="Calibri" w:cs="Calibri"/>
          <w:b/>
          <w:bCs/>
          <w:noProof/>
          <w:color w:val="003366"/>
          <w:sz w:val="32"/>
          <w:szCs w:val="32"/>
        </w:rPr>
        <w:t>Skills:</w:t>
      </w:r>
    </w:p>
    <w:p w:rsidR="006A516D" w:rsidRPr="00F7124F" w:rsidRDefault="006A516D" w:rsidP="001E721A">
      <w:pPr>
        <w:rPr>
          <w:rFonts w:ascii="Calibri" w:hAnsi="Calibri" w:cs="Calibri"/>
          <w:noProof/>
          <w:color w:val="003366"/>
          <w:sz w:val="26"/>
          <w:szCs w:val="26"/>
        </w:rPr>
      </w:pPr>
      <w:r w:rsidRPr="00F7124F">
        <w:rPr>
          <w:rFonts w:ascii="Calibri" w:hAnsi="Calibri" w:cs="Calibri"/>
          <w:b/>
          <w:bCs/>
          <w:noProof/>
          <w:color w:val="003366"/>
          <w:sz w:val="26"/>
          <w:szCs w:val="26"/>
        </w:rPr>
        <w:t>Windows Server administration</w:t>
      </w:r>
      <w:r w:rsidRPr="00F7124F">
        <w:rPr>
          <w:rFonts w:ascii="Calibri" w:hAnsi="Calibri" w:cs="Calibri"/>
          <w:noProof/>
          <w:color w:val="003366"/>
          <w:sz w:val="26"/>
          <w:szCs w:val="26"/>
        </w:rPr>
        <w:t xml:space="preserve"> – version NT, 2000, 2003, 2008, 2008 R2, 2012, 2012 R2</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-Windows server administration and installation, server build from template.</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-AD management – user creation, group creation, troubleshoot access issues.</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-GPO management – creating, modeling, al</w:t>
      </w:r>
      <w:r>
        <w:rPr>
          <w:rFonts w:ascii="Calibri" w:hAnsi="Calibri" w:cs="Calibri"/>
          <w:noProof/>
          <w:color w:val="003366"/>
          <w:sz w:val="26"/>
          <w:szCs w:val="26"/>
        </w:rPr>
        <w:t>tering policies, testing output, troubleshooting</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-Terminal Services/Remote desktop services (TS/RDS) – troubleshooting access, licensing, farm management.</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-Cluster management, resource availability, NLB.</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-DNS and DHCP – host names and IP management, troubleshooting, IP scope assignment.</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-Crating DFS links, managing DFS replication.</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-Powershell – remote management including commands and basic scripts for automatization.</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-Security management – ACL creation and adjustment, troubleshooting access issues for local and remote resources.</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-App-V – environment preparation, package creation and testing, integration with Citrix XenApp.</w:t>
      </w:r>
    </w:p>
    <w:p w:rsidR="006A516D" w:rsidRPr="00F7124F" w:rsidRDefault="006A516D" w:rsidP="001E721A">
      <w:pPr>
        <w:rPr>
          <w:rFonts w:ascii="Calibri" w:hAnsi="Calibri" w:cs="Calibri"/>
          <w:noProof/>
          <w:color w:val="003366"/>
          <w:sz w:val="20"/>
          <w:szCs w:val="20"/>
        </w:rPr>
      </w:pPr>
    </w:p>
    <w:p w:rsidR="006A516D" w:rsidRPr="00F7124F" w:rsidRDefault="006A516D" w:rsidP="001E721A">
      <w:pPr>
        <w:rPr>
          <w:rFonts w:ascii="Calibri" w:hAnsi="Calibri" w:cs="Calibri"/>
          <w:noProof/>
          <w:color w:val="003366"/>
          <w:sz w:val="20"/>
          <w:szCs w:val="20"/>
        </w:rPr>
      </w:pPr>
      <w:r w:rsidRPr="00F7124F">
        <w:rPr>
          <w:rFonts w:ascii="Calibri" w:hAnsi="Calibri" w:cs="Calibri"/>
          <w:noProof/>
          <w:color w:val="003366"/>
          <w:sz w:val="20"/>
          <w:szCs w:val="20"/>
        </w:rPr>
        <w:t>Certifications:</w:t>
      </w:r>
    </w:p>
    <w:p w:rsidR="006A516D" w:rsidRPr="00F7124F" w:rsidRDefault="006A516D" w:rsidP="001E721A">
      <w:pPr>
        <w:rPr>
          <w:rFonts w:ascii="Calibri" w:hAnsi="Calibri" w:cs="Calibri"/>
          <w:noProof/>
          <w:color w:val="003366"/>
          <w:sz w:val="20"/>
          <w:szCs w:val="20"/>
        </w:rPr>
      </w:pPr>
      <w:r w:rsidRPr="00F7124F">
        <w:rPr>
          <w:rFonts w:ascii="Calibri" w:hAnsi="Calibri" w:cs="Calibri"/>
          <w:noProof/>
          <w:color w:val="003366"/>
          <w:sz w:val="20"/>
          <w:szCs w:val="20"/>
        </w:rPr>
        <w:t>-Microsoft Certified Professional MCP</w:t>
      </w:r>
    </w:p>
    <w:p w:rsidR="006A516D" w:rsidRDefault="006A516D" w:rsidP="001E721A">
      <w:pPr>
        <w:rPr>
          <w:rFonts w:ascii="Calibri" w:hAnsi="Calibri" w:cs="Calibri"/>
          <w:noProof/>
          <w:color w:val="003366"/>
          <w:sz w:val="20"/>
          <w:szCs w:val="20"/>
        </w:rPr>
      </w:pPr>
      <w:r w:rsidRPr="00F7124F">
        <w:rPr>
          <w:rFonts w:ascii="Calibri" w:hAnsi="Calibri" w:cs="Calibri"/>
          <w:noProof/>
          <w:color w:val="003366"/>
          <w:sz w:val="20"/>
          <w:szCs w:val="20"/>
        </w:rPr>
        <w:t>-Microsoft Specialist: Server Virtualization with Windows Server Hyper-V and System Center Specialist</w:t>
      </w:r>
    </w:p>
    <w:p w:rsidR="006A516D" w:rsidRDefault="006A516D" w:rsidP="001E721A">
      <w:pPr>
        <w:rPr>
          <w:rFonts w:ascii="Calibri" w:hAnsi="Calibri" w:cs="Calibri"/>
          <w:b/>
          <w:bCs/>
          <w:noProof/>
          <w:color w:val="003366"/>
          <w:sz w:val="26"/>
          <w:szCs w:val="26"/>
        </w:rPr>
      </w:pPr>
    </w:p>
    <w:p w:rsidR="006A516D" w:rsidRPr="00F7124F" w:rsidRDefault="006A516D" w:rsidP="001E721A">
      <w:pPr>
        <w:rPr>
          <w:rFonts w:ascii="Calibri" w:hAnsi="Calibri" w:cs="Calibri"/>
          <w:noProof/>
          <w:color w:val="003366"/>
          <w:sz w:val="26"/>
          <w:szCs w:val="26"/>
        </w:rPr>
      </w:pPr>
      <w:r w:rsidRPr="00F7124F">
        <w:rPr>
          <w:rFonts w:ascii="Calibri" w:hAnsi="Calibri" w:cs="Calibri"/>
          <w:b/>
          <w:bCs/>
          <w:noProof/>
          <w:color w:val="003366"/>
          <w:sz w:val="26"/>
          <w:szCs w:val="26"/>
        </w:rPr>
        <w:t>Vmware administration</w:t>
      </w:r>
      <w:r w:rsidRPr="00F7124F">
        <w:rPr>
          <w:rFonts w:ascii="Calibri" w:hAnsi="Calibri" w:cs="Calibri"/>
          <w:noProof/>
          <w:color w:val="003366"/>
          <w:sz w:val="26"/>
          <w:szCs w:val="26"/>
        </w:rPr>
        <w:t xml:space="preserve"> – vsphere version 4.x, 5.x, 6.x</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-ESXi servers build and management</w:t>
      </w:r>
      <w:r>
        <w:rPr>
          <w:rFonts w:ascii="Calibri" w:hAnsi="Calibri" w:cs="Calibri"/>
          <w:noProof/>
          <w:color w:val="003366"/>
          <w:sz w:val="26"/>
          <w:szCs w:val="26"/>
        </w:rPr>
        <w:t xml:space="preserve"> – multiple locations, multiple customers.</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-VM creation and modification.</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-P2V migration.</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-Vcenter management – including HA, FT, DRS, sDRS setup and management, affinity rules, resource pools.</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-Network management – Distributed switches and standard vswitches, VLAN management.</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-Storage management – Datastores creation, extension, removal, LUN assignment.</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w:t>
      </w:r>
      <w:r>
        <w:rPr>
          <w:rFonts w:ascii="Calibri" w:hAnsi="Calibri" w:cs="Calibri"/>
          <w:noProof/>
          <w:color w:val="003366"/>
          <w:sz w:val="26"/>
          <w:szCs w:val="26"/>
        </w:rPr>
        <w:t xml:space="preserve">Infrastructure management via </w:t>
      </w:r>
      <w:r w:rsidRPr="00F7124F">
        <w:rPr>
          <w:rFonts w:ascii="Calibri" w:hAnsi="Calibri" w:cs="Calibri"/>
          <w:noProof/>
          <w:color w:val="003366"/>
          <w:sz w:val="26"/>
          <w:szCs w:val="26"/>
        </w:rPr>
        <w:t>PowerCLI.</w:t>
      </w:r>
    </w:p>
    <w:p w:rsidR="006A516D" w:rsidRPr="00F7124F" w:rsidRDefault="006A516D" w:rsidP="001E721A">
      <w:pPr>
        <w:rPr>
          <w:rFonts w:ascii="Calibri" w:hAnsi="Calibri" w:cs="Calibri"/>
          <w:noProof/>
          <w:color w:val="003366"/>
          <w:sz w:val="26"/>
          <w:szCs w:val="26"/>
        </w:rPr>
      </w:pPr>
    </w:p>
    <w:p w:rsidR="006A516D" w:rsidRPr="00F7124F" w:rsidRDefault="006A516D" w:rsidP="001E721A">
      <w:pPr>
        <w:rPr>
          <w:rFonts w:ascii="Calibri" w:hAnsi="Calibri" w:cs="Calibri"/>
          <w:noProof/>
          <w:color w:val="003366"/>
          <w:sz w:val="20"/>
          <w:szCs w:val="20"/>
        </w:rPr>
      </w:pPr>
      <w:r w:rsidRPr="00F7124F">
        <w:rPr>
          <w:rFonts w:ascii="Calibri" w:hAnsi="Calibri" w:cs="Calibri"/>
          <w:noProof/>
          <w:color w:val="003366"/>
          <w:sz w:val="20"/>
          <w:szCs w:val="20"/>
        </w:rPr>
        <w:t>Certifications:</w:t>
      </w:r>
    </w:p>
    <w:p w:rsidR="006A516D" w:rsidRPr="00F7124F" w:rsidRDefault="006A516D" w:rsidP="001E721A">
      <w:pPr>
        <w:rPr>
          <w:rFonts w:ascii="Calibri" w:hAnsi="Calibri" w:cs="Calibri"/>
          <w:noProof/>
          <w:color w:val="003366"/>
          <w:sz w:val="20"/>
          <w:szCs w:val="20"/>
        </w:rPr>
      </w:pPr>
      <w:r w:rsidRPr="00F7124F">
        <w:rPr>
          <w:rFonts w:ascii="Calibri" w:hAnsi="Calibri" w:cs="Calibri"/>
          <w:noProof/>
          <w:color w:val="003366"/>
          <w:sz w:val="20"/>
          <w:szCs w:val="20"/>
        </w:rPr>
        <w:t xml:space="preserve">-VMware Certified Professional </w:t>
      </w:r>
      <w:r>
        <w:rPr>
          <w:rFonts w:ascii="Calibri" w:hAnsi="Calibri" w:cs="Calibri"/>
          <w:noProof/>
          <w:color w:val="003366"/>
          <w:sz w:val="20"/>
          <w:szCs w:val="20"/>
        </w:rPr>
        <w:t>VCP (VCP5 and VCP6</w:t>
      </w:r>
      <w:r w:rsidRPr="00F7124F">
        <w:rPr>
          <w:rFonts w:ascii="Calibri" w:hAnsi="Calibri" w:cs="Calibri"/>
          <w:noProof/>
          <w:color w:val="003366"/>
          <w:sz w:val="20"/>
          <w:szCs w:val="20"/>
        </w:rPr>
        <w:t>)</w:t>
      </w:r>
    </w:p>
    <w:p w:rsidR="006A516D" w:rsidRPr="00F7124F" w:rsidRDefault="006A516D" w:rsidP="001E721A">
      <w:pPr>
        <w:rPr>
          <w:rFonts w:ascii="Calibri" w:hAnsi="Calibri" w:cs="Calibri"/>
          <w:noProof/>
          <w:color w:val="003366"/>
          <w:sz w:val="20"/>
          <w:szCs w:val="20"/>
        </w:rPr>
      </w:pPr>
      <w:r w:rsidRPr="00F7124F">
        <w:rPr>
          <w:rFonts w:ascii="Calibri" w:hAnsi="Calibri" w:cs="Calibri"/>
          <w:noProof/>
          <w:color w:val="003366"/>
          <w:sz w:val="20"/>
          <w:szCs w:val="20"/>
        </w:rPr>
        <w:t>-VMware Certified Associate VCA</w:t>
      </w:r>
    </w:p>
    <w:p w:rsidR="006A516D" w:rsidRPr="00F7124F" w:rsidRDefault="006A516D" w:rsidP="001E721A">
      <w:pPr>
        <w:rPr>
          <w:rFonts w:ascii="Calibri" w:hAnsi="Calibri" w:cs="Calibri"/>
          <w:noProof/>
          <w:color w:val="003366"/>
        </w:rPr>
      </w:pPr>
    </w:p>
    <w:p w:rsidR="006A516D" w:rsidRPr="00F7124F" w:rsidRDefault="006A516D" w:rsidP="001E721A">
      <w:pPr>
        <w:rPr>
          <w:rFonts w:ascii="Calibri" w:hAnsi="Calibri" w:cs="Calibri"/>
          <w:noProof/>
          <w:color w:val="003366"/>
          <w:sz w:val="26"/>
          <w:szCs w:val="26"/>
        </w:rPr>
      </w:pPr>
      <w:r w:rsidRPr="00F7124F">
        <w:rPr>
          <w:rFonts w:ascii="Calibri" w:hAnsi="Calibri" w:cs="Calibri"/>
          <w:b/>
          <w:bCs/>
          <w:noProof/>
          <w:color w:val="003366"/>
          <w:sz w:val="26"/>
          <w:szCs w:val="26"/>
        </w:rPr>
        <w:t xml:space="preserve">Citrix administration </w:t>
      </w:r>
      <w:r w:rsidRPr="00F7124F">
        <w:rPr>
          <w:rFonts w:ascii="Calibri" w:hAnsi="Calibri" w:cs="Calibri"/>
          <w:noProof/>
          <w:color w:val="003366"/>
          <w:sz w:val="26"/>
          <w:szCs w:val="26"/>
        </w:rPr>
        <w:t>– Presentation Server 4.5, XenApp 6.5, 7.7</w:t>
      </w:r>
      <w:r>
        <w:rPr>
          <w:rFonts w:ascii="Calibri" w:hAnsi="Calibri" w:cs="Calibri"/>
          <w:noProof/>
          <w:color w:val="003366"/>
          <w:sz w:val="26"/>
          <w:szCs w:val="26"/>
        </w:rPr>
        <w:t>, XenDesktop 7.x</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-XenApp application installation, publication modification (security, visibility) and troubleshooting.</w:t>
      </w:r>
    </w:p>
    <w:p w:rsidR="006A516D"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-XenApp farm management.</w:t>
      </w:r>
    </w:p>
    <w:p w:rsidR="006A516D" w:rsidRDefault="006A516D" w:rsidP="001E721A">
      <w:pPr>
        <w:rPr>
          <w:rFonts w:ascii="Calibri" w:hAnsi="Calibri" w:cs="Calibri"/>
          <w:noProof/>
          <w:color w:val="003366"/>
          <w:sz w:val="26"/>
          <w:szCs w:val="26"/>
        </w:rPr>
      </w:pPr>
      <w:r>
        <w:rPr>
          <w:rFonts w:ascii="Calibri" w:hAnsi="Calibri" w:cs="Calibri"/>
          <w:noProof/>
          <w:color w:val="003366"/>
          <w:sz w:val="26"/>
          <w:szCs w:val="26"/>
        </w:rPr>
        <w:t>-Data Collector\Delivery Controller installation and configuration</w:t>
      </w:r>
    </w:p>
    <w:p w:rsidR="006A516D" w:rsidRDefault="006A516D" w:rsidP="001E721A">
      <w:pPr>
        <w:rPr>
          <w:rFonts w:ascii="Calibri" w:hAnsi="Calibri" w:cs="Calibri"/>
          <w:noProof/>
          <w:color w:val="003366"/>
          <w:sz w:val="26"/>
          <w:szCs w:val="26"/>
        </w:rPr>
      </w:pPr>
      <w:r>
        <w:rPr>
          <w:rFonts w:ascii="Calibri" w:hAnsi="Calibri" w:cs="Calibri"/>
          <w:noProof/>
          <w:color w:val="003366"/>
          <w:sz w:val="26"/>
          <w:szCs w:val="26"/>
        </w:rPr>
        <w:t>-Presentation Servers\XenApp servers\VDA installation, configuration, adding to Machine Catalog</w:t>
      </w:r>
    </w:p>
    <w:p w:rsidR="006A516D" w:rsidRDefault="006A516D" w:rsidP="001E721A">
      <w:pPr>
        <w:rPr>
          <w:rFonts w:ascii="Calibri" w:hAnsi="Calibri" w:cs="Calibri"/>
          <w:noProof/>
          <w:color w:val="003366"/>
          <w:sz w:val="26"/>
          <w:szCs w:val="26"/>
        </w:rPr>
      </w:pPr>
      <w:r>
        <w:rPr>
          <w:rFonts w:ascii="Calibri" w:hAnsi="Calibri" w:cs="Calibri"/>
          <w:noProof/>
          <w:color w:val="003366"/>
          <w:sz w:val="26"/>
          <w:szCs w:val="26"/>
        </w:rPr>
        <w:t>-Citrix Studio installation and configuration</w:t>
      </w:r>
    </w:p>
    <w:p w:rsidR="006A516D" w:rsidRPr="00F7124F" w:rsidRDefault="006A516D" w:rsidP="001E721A">
      <w:pPr>
        <w:rPr>
          <w:rFonts w:ascii="Calibri" w:hAnsi="Calibri" w:cs="Calibri"/>
          <w:noProof/>
          <w:color w:val="003366"/>
          <w:sz w:val="26"/>
          <w:szCs w:val="26"/>
        </w:rPr>
      </w:pPr>
      <w:r>
        <w:rPr>
          <w:rFonts w:ascii="Calibri" w:hAnsi="Calibri" w:cs="Calibri"/>
          <w:noProof/>
          <w:color w:val="003366"/>
          <w:sz w:val="26"/>
          <w:szCs w:val="26"/>
        </w:rPr>
        <w:t>-Web Interface\</w:t>
      </w:r>
      <w:r w:rsidRPr="00F7124F">
        <w:rPr>
          <w:rFonts w:ascii="Calibri" w:hAnsi="Calibri" w:cs="Calibri"/>
          <w:noProof/>
          <w:color w:val="003366"/>
          <w:sz w:val="26"/>
          <w:szCs w:val="26"/>
        </w:rPr>
        <w:t>StoreFront</w:t>
      </w:r>
      <w:r>
        <w:rPr>
          <w:rFonts w:ascii="Calibri" w:hAnsi="Calibri" w:cs="Calibri"/>
          <w:noProof/>
          <w:color w:val="003366"/>
          <w:sz w:val="26"/>
          <w:szCs w:val="26"/>
        </w:rPr>
        <w:t xml:space="preserve"> installation and</w:t>
      </w:r>
      <w:r w:rsidRPr="00F7124F">
        <w:rPr>
          <w:rFonts w:ascii="Calibri" w:hAnsi="Calibri" w:cs="Calibri"/>
          <w:noProof/>
          <w:color w:val="003366"/>
          <w:sz w:val="26"/>
          <w:szCs w:val="26"/>
        </w:rPr>
        <w:t xml:space="preserve"> management.</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-Application delivery using presentation servers, VDA servers managed by MCS or Provisioning services.</w:t>
      </w:r>
    </w:p>
    <w:p w:rsidR="006A516D" w:rsidRDefault="006A516D" w:rsidP="001E721A">
      <w:pPr>
        <w:rPr>
          <w:rFonts w:ascii="Calibri" w:hAnsi="Calibri" w:cs="Calibri"/>
          <w:noProof/>
          <w:color w:val="003366"/>
          <w:sz w:val="26"/>
          <w:szCs w:val="26"/>
        </w:rPr>
      </w:pPr>
      <w:r>
        <w:rPr>
          <w:rFonts w:ascii="Calibri" w:hAnsi="Calibri" w:cs="Calibri"/>
          <w:noProof/>
          <w:color w:val="003366"/>
          <w:sz w:val="26"/>
          <w:szCs w:val="26"/>
        </w:rPr>
        <w:t>-Master Image management and update for MCS, PVS images version update.</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-Creation of new servers and adding into the farm.</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-Farm infrastructure build from scratch.</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-Issues troubleshooting, including Citrix Director.</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-Web interface and StoreFront management.</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-Load balance management.</w:t>
      </w:r>
    </w:p>
    <w:p w:rsidR="006A516D" w:rsidRPr="00F7124F" w:rsidRDefault="006A516D" w:rsidP="001E721A">
      <w:pPr>
        <w:rPr>
          <w:rFonts w:ascii="Calibri" w:hAnsi="Calibri" w:cs="Calibri"/>
          <w:noProof/>
          <w:color w:val="003366"/>
          <w:sz w:val="26"/>
          <w:szCs w:val="26"/>
        </w:rPr>
      </w:pPr>
      <w:r w:rsidRPr="00F7124F">
        <w:rPr>
          <w:rFonts w:ascii="Calibri" w:hAnsi="Calibri" w:cs="Calibri"/>
          <w:noProof/>
          <w:color w:val="003366"/>
          <w:sz w:val="26"/>
          <w:szCs w:val="26"/>
        </w:rPr>
        <w:t>-License management.</w:t>
      </w:r>
    </w:p>
    <w:p w:rsidR="006A516D" w:rsidRPr="00F7124F" w:rsidRDefault="006A516D" w:rsidP="001E721A">
      <w:pPr>
        <w:rPr>
          <w:rFonts w:ascii="Calibri" w:hAnsi="Calibri" w:cs="Calibri"/>
          <w:noProof/>
          <w:color w:val="003366"/>
          <w:sz w:val="26"/>
          <w:szCs w:val="26"/>
        </w:rPr>
      </w:pPr>
    </w:p>
    <w:p w:rsidR="006A516D" w:rsidRPr="00F7124F" w:rsidRDefault="006A516D" w:rsidP="001167ED">
      <w:pPr>
        <w:rPr>
          <w:rFonts w:ascii="Calibri" w:hAnsi="Calibri" w:cs="Calibri"/>
          <w:noProof/>
          <w:color w:val="003366"/>
          <w:sz w:val="20"/>
          <w:szCs w:val="20"/>
        </w:rPr>
      </w:pPr>
      <w:r w:rsidRPr="00F7124F">
        <w:rPr>
          <w:rFonts w:ascii="Calibri" w:hAnsi="Calibri" w:cs="Calibri"/>
          <w:noProof/>
          <w:color w:val="003366"/>
          <w:sz w:val="20"/>
          <w:szCs w:val="20"/>
        </w:rPr>
        <w:t>Certifications:</w:t>
      </w:r>
    </w:p>
    <w:p w:rsidR="006A516D" w:rsidRPr="00F7124F" w:rsidRDefault="006A516D" w:rsidP="001167ED">
      <w:pPr>
        <w:rPr>
          <w:rFonts w:ascii="Calibri" w:hAnsi="Calibri" w:cs="Calibri"/>
          <w:noProof/>
          <w:color w:val="003366"/>
          <w:sz w:val="20"/>
          <w:szCs w:val="20"/>
        </w:rPr>
      </w:pPr>
      <w:r w:rsidRPr="00F7124F">
        <w:rPr>
          <w:rFonts w:ascii="Calibri" w:hAnsi="Calibri" w:cs="Calibri"/>
          <w:noProof/>
          <w:color w:val="003366"/>
          <w:sz w:val="20"/>
          <w:szCs w:val="20"/>
        </w:rPr>
        <w:t>-Citrix Certified Associate CCA Virtualization – XenDesktop 7.6</w:t>
      </w:r>
    </w:p>
    <w:p w:rsidR="006A516D" w:rsidRPr="00F7124F" w:rsidRDefault="006A516D" w:rsidP="001167ED">
      <w:pPr>
        <w:rPr>
          <w:rFonts w:ascii="Calibri" w:hAnsi="Calibri" w:cs="Calibri"/>
          <w:noProof/>
          <w:color w:val="003366"/>
          <w:sz w:val="20"/>
          <w:szCs w:val="20"/>
        </w:rPr>
      </w:pPr>
      <w:r w:rsidRPr="00F7124F">
        <w:rPr>
          <w:rFonts w:ascii="Calibri" w:hAnsi="Calibri" w:cs="Calibri"/>
          <w:noProof/>
          <w:color w:val="003366"/>
          <w:sz w:val="20"/>
          <w:szCs w:val="20"/>
        </w:rPr>
        <w:t>-Citrix Certified Administrator CCA - XenApp 6.5</w:t>
      </w:r>
    </w:p>
    <w:p w:rsidR="006A516D" w:rsidRPr="00F7124F" w:rsidRDefault="006A516D" w:rsidP="001167ED">
      <w:pPr>
        <w:rPr>
          <w:rFonts w:ascii="Calibri" w:hAnsi="Calibri" w:cs="Calibri"/>
          <w:noProof/>
          <w:color w:val="003366"/>
        </w:rPr>
      </w:pPr>
    </w:p>
    <w:p w:rsidR="006A516D" w:rsidRPr="00F7124F" w:rsidRDefault="006A516D" w:rsidP="001167ED">
      <w:pPr>
        <w:rPr>
          <w:rFonts w:ascii="Calibri" w:hAnsi="Calibri" w:cs="Calibri"/>
          <w:noProof/>
          <w:color w:val="003366"/>
        </w:rPr>
      </w:pPr>
      <w:r w:rsidRPr="00F7124F">
        <w:rPr>
          <w:rFonts w:ascii="Calibri" w:hAnsi="Calibri" w:cs="Calibri"/>
          <w:b/>
          <w:bCs/>
          <w:noProof/>
          <w:color w:val="003366"/>
        </w:rPr>
        <w:t>Backup Software</w:t>
      </w:r>
      <w:r w:rsidRPr="00F7124F">
        <w:rPr>
          <w:rFonts w:ascii="Calibri" w:hAnsi="Calibri" w:cs="Calibri"/>
          <w:noProof/>
          <w:color w:val="003366"/>
        </w:rPr>
        <w:t xml:space="preserve"> - Symantec BackupExec, Tivoli TSM – backup jobs creation and management, troubleshooting of backup issues.</w:t>
      </w:r>
    </w:p>
    <w:p w:rsidR="006A516D" w:rsidRPr="00F7124F" w:rsidRDefault="006A516D" w:rsidP="001167ED">
      <w:pPr>
        <w:rPr>
          <w:rFonts w:ascii="Calibri" w:hAnsi="Calibri" w:cs="Calibri"/>
          <w:noProof/>
          <w:color w:val="003366"/>
        </w:rPr>
      </w:pPr>
      <w:r w:rsidRPr="00F7124F">
        <w:rPr>
          <w:rFonts w:ascii="Calibri" w:hAnsi="Calibri" w:cs="Calibri"/>
          <w:b/>
          <w:bCs/>
          <w:noProof/>
          <w:color w:val="003366"/>
        </w:rPr>
        <w:t>Antivirus software</w:t>
      </w:r>
      <w:r w:rsidRPr="00F7124F">
        <w:rPr>
          <w:rFonts w:ascii="Calibri" w:hAnsi="Calibri" w:cs="Calibri"/>
          <w:noProof/>
          <w:color w:val="003366"/>
        </w:rPr>
        <w:t xml:space="preserve"> including McAfee managed by EPO and Symantec Endpoint Protection – adding servers to management console, troubleshooting update issues, checking definitions.</w:t>
      </w:r>
    </w:p>
    <w:p w:rsidR="006A516D" w:rsidRPr="00F7124F" w:rsidRDefault="006A516D" w:rsidP="001167ED">
      <w:pPr>
        <w:rPr>
          <w:rFonts w:ascii="Calibri" w:hAnsi="Calibri" w:cs="Calibri"/>
          <w:noProof/>
          <w:color w:val="003366"/>
        </w:rPr>
      </w:pPr>
      <w:r w:rsidRPr="00F7124F">
        <w:rPr>
          <w:rFonts w:ascii="Calibri" w:hAnsi="Calibri" w:cs="Calibri"/>
          <w:b/>
          <w:bCs/>
          <w:noProof/>
          <w:color w:val="003366"/>
        </w:rPr>
        <w:t>Network skills</w:t>
      </w:r>
      <w:r w:rsidRPr="00F7124F">
        <w:rPr>
          <w:rFonts w:ascii="Calibri" w:hAnsi="Calibri" w:cs="Calibri"/>
          <w:noProof/>
          <w:color w:val="003366"/>
        </w:rPr>
        <w:t xml:space="preserve"> including network management, network protocols, IP addressing, routing, diagnosing connectivity issues, VLAN management</w:t>
      </w:r>
    </w:p>
    <w:p w:rsidR="006A516D" w:rsidRPr="00F7124F" w:rsidRDefault="006A516D" w:rsidP="001167ED">
      <w:pPr>
        <w:rPr>
          <w:rFonts w:ascii="Calibri" w:hAnsi="Calibri" w:cs="Calibri"/>
          <w:noProof/>
          <w:color w:val="003366"/>
        </w:rPr>
      </w:pPr>
      <w:r w:rsidRPr="00F7124F">
        <w:rPr>
          <w:rFonts w:ascii="Calibri" w:hAnsi="Calibri" w:cs="Calibri"/>
          <w:noProof/>
          <w:color w:val="003366"/>
        </w:rPr>
        <w:t xml:space="preserve">Basic </w:t>
      </w:r>
      <w:r w:rsidRPr="00F7124F">
        <w:rPr>
          <w:rFonts w:ascii="Calibri" w:hAnsi="Calibri" w:cs="Calibri"/>
          <w:b/>
          <w:bCs/>
          <w:noProof/>
          <w:color w:val="003366"/>
        </w:rPr>
        <w:t>MS SQL</w:t>
      </w:r>
      <w:r w:rsidRPr="00F7124F">
        <w:rPr>
          <w:rFonts w:ascii="Calibri" w:hAnsi="Calibri" w:cs="Calibri"/>
          <w:noProof/>
          <w:color w:val="003366"/>
        </w:rPr>
        <w:t xml:space="preserve"> skills including basic T-SQL queries </w:t>
      </w:r>
    </w:p>
    <w:p w:rsidR="006A516D" w:rsidRPr="00F7124F" w:rsidRDefault="006A516D" w:rsidP="001167ED">
      <w:pPr>
        <w:rPr>
          <w:rFonts w:ascii="Calibri" w:hAnsi="Calibri" w:cs="Calibri"/>
          <w:noProof/>
          <w:color w:val="003366"/>
        </w:rPr>
      </w:pPr>
      <w:r w:rsidRPr="00F7124F">
        <w:rPr>
          <w:rFonts w:ascii="Calibri" w:hAnsi="Calibri" w:cs="Calibri"/>
          <w:noProof/>
          <w:color w:val="003366"/>
        </w:rPr>
        <w:t xml:space="preserve">Basic </w:t>
      </w:r>
      <w:r w:rsidRPr="00F7124F">
        <w:rPr>
          <w:rFonts w:ascii="Calibri" w:hAnsi="Calibri" w:cs="Calibri"/>
          <w:b/>
          <w:bCs/>
          <w:noProof/>
          <w:color w:val="003366"/>
        </w:rPr>
        <w:t>linux</w:t>
      </w:r>
      <w:r w:rsidRPr="00F7124F">
        <w:rPr>
          <w:rFonts w:ascii="Calibri" w:hAnsi="Calibri" w:cs="Calibri"/>
          <w:noProof/>
          <w:color w:val="003366"/>
        </w:rPr>
        <w:t xml:space="preserve"> (RedHat/Ubuntu) skills</w:t>
      </w:r>
    </w:p>
    <w:p w:rsidR="006A516D" w:rsidRPr="00F7124F" w:rsidRDefault="006A516D" w:rsidP="001167ED">
      <w:pPr>
        <w:rPr>
          <w:rFonts w:ascii="Calibri" w:hAnsi="Calibri" w:cs="Calibri"/>
          <w:noProof/>
          <w:color w:val="003366"/>
        </w:rPr>
      </w:pPr>
      <w:r w:rsidRPr="00F7124F">
        <w:rPr>
          <w:rFonts w:ascii="Calibri" w:hAnsi="Calibri" w:cs="Calibri"/>
          <w:noProof/>
          <w:color w:val="003366"/>
        </w:rPr>
        <w:t xml:space="preserve">Basic </w:t>
      </w:r>
      <w:r w:rsidRPr="00F7124F">
        <w:rPr>
          <w:rFonts w:ascii="Calibri" w:hAnsi="Calibri" w:cs="Calibri"/>
          <w:b/>
          <w:bCs/>
          <w:noProof/>
          <w:color w:val="003366"/>
        </w:rPr>
        <w:t xml:space="preserve">z/OS </w:t>
      </w:r>
      <w:r w:rsidRPr="00F7124F">
        <w:rPr>
          <w:rFonts w:ascii="Calibri" w:hAnsi="Calibri" w:cs="Calibri"/>
          <w:noProof/>
          <w:color w:val="003366"/>
        </w:rPr>
        <w:t>and</w:t>
      </w:r>
      <w:r w:rsidRPr="00F7124F">
        <w:rPr>
          <w:rFonts w:ascii="Calibri" w:hAnsi="Calibri" w:cs="Calibri"/>
          <w:b/>
          <w:bCs/>
          <w:noProof/>
          <w:color w:val="003366"/>
        </w:rPr>
        <w:t xml:space="preserve"> AS/400</w:t>
      </w:r>
      <w:r w:rsidRPr="00F7124F">
        <w:rPr>
          <w:rFonts w:ascii="Calibri" w:hAnsi="Calibri" w:cs="Calibri"/>
          <w:noProof/>
          <w:color w:val="003366"/>
        </w:rPr>
        <w:t xml:space="preserve"> mainframe skills</w:t>
      </w:r>
    </w:p>
    <w:p w:rsidR="006A516D" w:rsidRPr="00F7124F" w:rsidRDefault="006A516D" w:rsidP="001167ED">
      <w:pPr>
        <w:rPr>
          <w:rFonts w:ascii="Calibri" w:hAnsi="Calibri" w:cs="Calibri"/>
          <w:noProof/>
          <w:color w:val="003366"/>
        </w:rPr>
      </w:pPr>
      <w:r w:rsidRPr="00F7124F">
        <w:rPr>
          <w:rFonts w:ascii="Calibri" w:hAnsi="Calibri" w:cs="Calibri"/>
          <w:b/>
          <w:bCs/>
          <w:noProof/>
          <w:color w:val="003366"/>
        </w:rPr>
        <w:t>MS Office skills</w:t>
      </w:r>
      <w:r w:rsidRPr="00F7124F">
        <w:rPr>
          <w:rFonts w:ascii="Calibri" w:hAnsi="Calibri" w:cs="Calibri"/>
          <w:noProof/>
          <w:color w:val="003366"/>
        </w:rPr>
        <w:t xml:space="preserve"> – Word\Excel\Power Point\Access, as user and administrator</w:t>
      </w:r>
    </w:p>
    <w:p w:rsidR="006A516D" w:rsidRPr="00F7124F" w:rsidRDefault="006A516D" w:rsidP="001167ED">
      <w:pPr>
        <w:rPr>
          <w:rFonts w:ascii="Calibri" w:hAnsi="Calibri" w:cs="Calibri"/>
          <w:noProof/>
          <w:color w:val="003366"/>
        </w:rPr>
      </w:pPr>
      <w:r w:rsidRPr="00F7124F">
        <w:rPr>
          <w:rFonts w:ascii="Calibri" w:hAnsi="Calibri" w:cs="Calibri"/>
          <w:b/>
          <w:bCs/>
          <w:noProof/>
          <w:color w:val="003366"/>
        </w:rPr>
        <w:t>Information Security</w:t>
      </w:r>
      <w:r w:rsidRPr="00F7124F">
        <w:rPr>
          <w:rFonts w:ascii="Calibri" w:hAnsi="Calibri" w:cs="Calibri"/>
          <w:noProof/>
          <w:color w:val="003366"/>
        </w:rPr>
        <w:t xml:space="preserve"> – Access administration, corporate security policies</w:t>
      </w:r>
    </w:p>
    <w:p w:rsidR="006A516D" w:rsidRPr="00F7124F" w:rsidRDefault="006A516D" w:rsidP="001167ED">
      <w:pPr>
        <w:rPr>
          <w:rFonts w:ascii="Calibri" w:hAnsi="Calibri" w:cs="Calibri"/>
          <w:noProof/>
          <w:color w:val="FFFFFF"/>
          <w:sz w:val="4"/>
          <w:szCs w:val="4"/>
        </w:rPr>
      </w:pPr>
      <w:r w:rsidRPr="00F7124F">
        <w:rPr>
          <w:rFonts w:ascii="Calibri" w:hAnsi="Calibri" w:cs="Calibri"/>
          <w:noProof/>
          <w:color w:val="FFFFFF"/>
          <w:sz w:val="4"/>
          <w:szCs w:val="4"/>
        </w:rPr>
        <w:t>Power Shell, powershell, virtualization, vmware, vsphere, backupexec, mcafee, epo, Symantec, Symantec endpoint protection, windows, windows server, Microsoft, office, xp, 7, 2003, 2008 R2, 2012, cluster, veritas, citrix, xenapp, xendesktop, xenserver, vda, vdi, automation, scripting, storage, IBM, dell, lenovo, blade servers, systemx, as400, as/400, zos, z/os, linux, unix, system administration, engineer, project, projects, management, datacenter, administration. tivoli, tsm, backupexec, cisco, networking, switch, routers, IP addressing, MSSQL, tSQL, DB, databases, oracle, outlook, exchange, client, opportunity, professional, take ownership, Strong analytical, problem solving skills, Excellent written and oral, communications skills, talented, self-motivated team player with excellent communication skills, attention to detail, outstanding analyst skills and strong technical ability, corporate,  passion for technology, enjoy continuous learning, have a very analytical personality</w:t>
      </w:r>
    </w:p>
    <w:p w:rsidR="006A516D" w:rsidRPr="00F7124F" w:rsidRDefault="006A516D" w:rsidP="001167ED">
      <w:pPr>
        <w:rPr>
          <w:rFonts w:ascii="Calibri" w:hAnsi="Calibri" w:cs="Calibri"/>
          <w:b/>
          <w:bCs/>
          <w:noProof/>
          <w:color w:val="003366"/>
          <w:sz w:val="32"/>
          <w:szCs w:val="32"/>
        </w:rPr>
      </w:pPr>
      <w:r>
        <w:rPr>
          <w:rFonts w:ascii="Calibri" w:hAnsi="Calibri" w:cs="Calibri"/>
          <w:noProof/>
          <w:color w:val="003366"/>
        </w:rPr>
        <w:br w:type="page"/>
      </w:r>
      <w:r w:rsidRPr="00F7124F">
        <w:rPr>
          <w:rFonts w:ascii="Calibri" w:hAnsi="Calibri" w:cs="Calibri"/>
          <w:b/>
          <w:bCs/>
          <w:noProof/>
          <w:color w:val="003366"/>
          <w:sz w:val="32"/>
          <w:szCs w:val="32"/>
        </w:rPr>
        <w:t>Education:</w:t>
      </w:r>
    </w:p>
    <w:p w:rsidR="006A516D" w:rsidRPr="00F7124F" w:rsidRDefault="006A516D" w:rsidP="00712394">
      <w:pPr>
        <w:rPr>
          <w:rFonts w:ascii="Calibri" w:hAnsi="Calibri" w:cs="Calibri"/>
          <w:noProof/>
          <w:color w:val="003366"/>
        </w:rPr>
      </w:pPr>
      <w:r w:rsidRPr="00F7124F">
        <w:rPr>
          <w:rFonts w:ascii="Calibri" w:hAnsi="Calibri" w:cs="Calibri"/>
          <w:noProof/>
          <w:color w:val="003366"/>
        </w:rPr>
        <w:t>2007 - 2008</w:t>
      </w:r>
      <w:r w:rsidRPr="00F7124F">
        <w:rPr>
          <w:rFonts w:ascii="Calibri" w:hAnsi="Calibri" w:cs="Calibri"/>
          <w:noProof/>
          <w:color w:val="003366"/>
        </w:rPr>
        <w:tab/>
        <w:t>Diploma in Server and Network Administration, Kotarbinski University of Information Technology and Management in Olsztyn</w:t>
      </w:r>
    </w:p>
    <w:p w:rsidR="006A516D" w:rsidRPr="00F7124F" w:rsidRDefault="006A516D" w:rsidP="00712394">
      <w:pPr>
        <w:rPr>
          <w:rFonts w:ascii="Calibri" w:hAnsi="Calibri" w:cs="Calibri"/>
          <w:noProof/>
          <w:color w:val="003366"/>
        </w:rPr>
      </w:pPr>
      <w:r w:rsidRPr="00F7124F">
        <w:rPr>
          <w:rFonts w:ascii="Calibri" w:hAnsi="Calibri" w:cs="Calibri"/>
          <w:noProof/>
          <w:color w:val="003366"/>
        </w:rPr>
        <w:t>Post-Graduate degree, graduated in 2008</w:t>
      </w:r>
    </w:p>
    <w:p w:rsidR="006A516D" w:rsidRPr="00F7124F" w:rsidRDefault="006A516D" w:rsidP="00712394">
      <w:pPr>
        <w:rPr>
          <w:rFonts w:ascii="Calibri" w:hAnsi="Calibri" w:cs="Calibri"/>
          <w:noProof/>
          <w:color w:val="003366"/>
        </w:rPr>
      </w:pPr>
      <w:r w:rsidRPr="00F7124F">
        <w:rPr>
          <w:rFonts w:ascii="Calibri" w:hAnsi="Calibri" w:cs="Calibri"/>
          <w:noProof/>
          <w:color w:val="003366"/>
        </w:rPr>
        <w:t>2004 - 2008</w:t>
      </w:r>
      <w:r w:rsidRPr="00F7124F">
        <w:rPr>
          <w:rFonts w:ascii="Calibri" w:hAnsi="Calibri" w:cs="Calibri"/>
          <w:noProof/>
          <w:color w:val="003366"/>
        </w:rPr>
        <w:tab/>
        <w:t>BSc in Food Science, University of Warmia and Mazury, Olsztyn</w:t>
      </w:r>
    </w:p>
    <w:p w:rsidR="006A516D" w:rsidRDefault="006A516D" w:rsidP="00712394">
      <w:pPr>
        <w:rPr>
          <w:rFonts w:ascii="Calibri" w:hAnsi="Calibri" w:cs="Calibri"/>
          <w:noProof/>
          <w:color w:val="003366"/>
        </w:rPr>
      </w:pPr>
      <w:r w:rsidRPr="00F7124F">
        <w:rPr>
          <w:rFonts w:ascii="Calibri" w:hAnsi="Calibri" w:cs="Calibri"/>
          <w:noProof/>
          <w:color w:val="003366"/>
        </w:rPr>
        <w:t>Bachelor Degree (3 years), graduated in 2008, recognized by Canadian authorities</w:t>
      </w:r>
    </w:p>
    <w:p w:rsidR="006A516D" w:rsidRDefault="006A516D" w:rsidP="00712394">
      <w:pPr>
        <w:rPr>
          <w:rFonts w:ascii="Calibri" w:hAnsi="Calibri" w:cs="Calibri"/>
          <w:noProof/>
          <w:color w:val="003366"/>
        </w:rPr>
      </w:pPr>
    </w:p>
    <w:p w:rsidR="006A516D" w:rsidRPr="00F7124F" w:rsidRDefault="006A516D" w:rsidP="00712394">
      <w:pPr>
        <w:rPr>
          <w:rFonts w:ascii="Calibri" w:hAnsi="Calibri" w:cs="Calibri"/>
          <w:b/>
          <w:bCs/>
          <w:noProof/>
          <w:color w:val="003366"/>
        </w:rPr>
      </w:pPr>
      <w:r w:rsidRPr="00F7124F">
        <w:rPr>
          <w:rFonts w:ascii="Calibri" w:hAnsi="Calibri" w:cs="Calibri"/>
          <w:b/>
          <w:bCs/>
          <w:noProof/>
          <w:color w:val="003366"/>
        </w:rPr>
        <w:t>Certified Trainings</w:t>
      </w:r>
    </w:p>
    <w:p w:rsidR="006A516D" w:rsidRPr="00F7124F" w:rsidRDefault="006A516D" w:rsidP="00712394">
      <w:pPr>
        <w:rPr>
          <w:rFonts w:ascii="Calibri" w:hAnsi="Calibri" w:cs="Calibri"/>
          <w:noProof/>
          <w:color w:val="003366"/>
        </w:rPr>
      </w:pPr>
      <w:r w:rsidRPr="00F7124F">
        <w:rPr>
          <w:rFonts w:ascii="Calibri" w:hAnsi="Calibri" w:cs="Calibri"/>
          <w:noProof/>
          <w:color w:val="003366"/>
        </w:rPr>
        <w:t>-Citrix CXA-206 XenApp 6.5 Administration</w:t>
      </w:r>
    </w:p>
    <w:p w:rsidR="006A516D" w:rsidRPr="00F7124F" w:rsidRDefault="006A516D" w:rsidP="00712394">
      <w:pPr>
        <w:rPr>
          <w:rFonts w:ascii="Calibri" w:hAnsi="Calibri" w:cs="Calibri"/>
          <w:noProof/>
          <w:color w:val="003366"/>
        </w:rPr>
      </w:pPr>
      <w:r w:rsidRPr="00F7124F">
        <w:rPr>
          <w:rFonts w:ascii="Calibri" w:hAnsi="Calibri" w:cs="Calibri"/>
          <w:noProof/>
          <w:color w:val="003366"/>
        </w:rPr>
        <w:t>-Citrix CXD-203I - Managing App and Desktop Solutions with Citrix XenApp and XenDesktop 7.6</w:t>
      </w:r>
    </w:p>
    <w:p w:rsidR="006A516D" w:rsidRPr="00F7124F" w:rsidRDefault="006A516D" w:rsidP="00712394">
      <w:pPr>
        <w:rPr>
          <w:rFonts w:ascii="Calibri" w:hAnsi="Calibri" w:cs="Calibri"/>
          <w:noProof/>
          <w:color w:val="003366"/>
        </w:rPr>
      </w:pPr>
      <w:r w:rsidRPr="00F7124F">
        <w:rPr>
          <w:rFonts w:ascii="Calibri" w:hAnsi="Calibri" w:cs="Calibri"/>
          <w:noProof/>
          <w:color w:val="003366"/>
        </w:rPr>
        <w:t>-Microsoft 6425C: Configuring and Troubleshooting Windows Server 2008 Active Directory Domain Services</w:t>
      </w:r>
    </w:p>
    <w:p w:rsidR="006A516D" w:rsidRPr="00F7124F" w:rsidRDefault="006A516D" w:rsidP="00712394">
      <w:pPr>
        <w:rPr>
          <w:rFonts w:ascii="Calibri" w:hAnsi="Calibri" w:cs="Calibri"/>
          <w:noProof/>
          <w:color w:val="003366"/>
        </w:rPr>
      </w:pPr>
      <w:r w:rsidRPr="00F7124F">
        <w:rPr>
          <w:rFonts w:ascii="Calibri" w:hAnsi="Calibri" w:cs="Calibri"/>
          <w:noProof/>
          <w:color w:val="003366"/>
        </w:rPr>
        <w:t>-Microsoft 10747: Administering System Center 2012 Configuration Manager</w:t>
      </w:r>
    </w:p>
    <w:p w:rsidR="006A516D" w:rsidRPr="00F7124F" w:rsidRDefault="006A516D" w:rsidP="00712394">
      <w:pPr>
        <w:rPr>
          <w:rFonts w:ascii="Calibri" w:hAnsi="Calibri" w:cs="Calibri"/>
          <w:noProof/>
          <w:color w:val="003366"/>
        </w:rPr>
      </w:pPr>
      <w:r w:rsidRPr="00F7124F">
        <w:rPr>
          <w:rFonts w:ascii="Calibri" w:hAnsi="Calibri" w:cs="Calibri"/>
          <w:noProof/>
          <w:color w:val="003366"/>
        </w:rPr>
        <w:t>-VMware vSphere: Install, Configure, Manage [V5.5]</w:t>
      </w:r>
    </w:p>
    <w:p w:rsidR="006A516D" w:rsidRPr="00F7124F" w:rsidRDefault="006A516D" w:rsidP="00712394">
      <w:pPr>
        <w:rPr>
          <w:rFonts w:ascii="Calibri" w:hAnsi="Calibri" w:cs="Calibri"/>
          <w:noProof/>
          <w:color w:val="003366"/>
        </w:rPr>
      </w:pPr>
    </w:p>
    <w:p w:rsidR="006A516D" w:rsidRPr="00F7124F" w:rsidRDefault="006A516D" w:rsidP="00712394">
      <w:pPr>
        <w:rPr>
          <w:rFonts w:ascii="Calibri" w:hAnsi="Calibri" w:cs="Calibri"/>
          <w:b/>
          <w:bCs/>
          <w:noProof/>
          <w:color w:val="003366"/>
        </w:rPr>
      </w:pPr>
      <w:r w:rsidRPr="00F7124F">
        <w:rPr>
          <w:rFonts w:ascii="Calibri" w:hAnsi="Calibri" w:cs="Calibri"/>
          <w:b/>
          <w:bCs/>
          <w:noProof/>
          <w:color w:val="003366"/>
        </w:rPr>
        <w:t>Certificates</w:t>
      </w:r>
    </w:p>
    <w:p w:rsidR="006A516D" w:rsidRPr="00F7124F" w:rsidRDefault="006A516D" w:rsidP="00712394">
      <w:pPr>
        <w:rPr>
          <w:rFonts w:ascii="Calibri" w:hAnsi="Calibri" w:cs="Calibri"/>
          <w:noProof/>
          <w:color w:val="003366"/>
        </w:rPr>
      </w:pPr>
      <w:r w:rsidRPr="00F7124F">
        <w:rPr>
          <w:rFonts w:ascii="Calibri" w:hAnsi="Calibri" w:cs="Calibri"/>
          <w:noProof/>
          <w:color w:val="003366"/>
        </w:rPr>
        <w:t>-Citrix Certified Associate CCA Virtualization – XenDesktop 7.6</w:t>
      </w:r>
    </w:p>
    <w:p w:rsidR="006A516D" w:rsidRPr="00F7124F" w:rsidRDefault="006A516D" w:rsidP="00712394">
      <w:pPr>
        <w:rPr>
          <w:rFonts w:ascii="Calibri" w:hAnsi="Calibri" w:cs="Calibri"/>
          <w:noProof/>
          <w:color w:val="003366"/>
        </w:rPr>
      </w:pPr>
      <w:r w:rsidRPr="00F7124F">
        <w:rPr>
          <w:rFonts w:ascii="Calibri" w:hAnsi="Calibri" w:cs="Calibri"/>
          <w:noProof/>
          <w:color w:val="003366"/>
        </w:rPr>
        <w:t>-Citrix Certified Administrator CCA - XenApp 6.5</w:t>
      </w:r>
    </w:p>
    <w:p w:rsidR="006A516D" w:rsidRPr="00F7124F" w:rsidRDefault="006A516D" w:rsidP="00712394">
      <w:pPr>
        <w:rPr>
          <w:rFonts w:ascii="Calibri" w:hAnsi="Calibri" w:cs="Calibri"/>
          <w:noProof/>
          <w:color w:val="003366"/>
        </w:rPr>
      </w:pPr>
      <w:r w:rsidRPr="00F7124F">
        <w:rPr>
          <w:rFonts w:ascii="Calibri" w:hAnsi="Calibri" w:cs="Calibri"/>
          <w:noProof/>
          <w:color w:val="003366"/>
        </w:rPr>
        <w:t>-VMware Certified Professional VCP (VCP5</w:t>
      </w:r>
      <w:r>
        <w:rPr>
          <w:rFonts w:ascii="Calibri" w:hAnsi="Calibri" w:cs="Calibri"/>
          <w:noProof/>
          <w:color w:val="003366"/>
        </w:rPr>
        <w:t xml:space="preserve"> and VCP6</w:t>
      </w:r>
      <w:r w:rsidRPr="00F7124F">
        <w:rPr>
          <w:rFonts w:ascii="Calibri" w:hAnsi="Calibri" w:cs="Calibri"/>
          <w:noProof/>
          <w:color w:val="003366"/>
        </w:rPr>
        <w:t>)</w:t>
      </w:r>
    </w:p>
    <w:p w:rsidR="006A516D" w:rsidRPr="00F7124F" w:rsidRDefault="006A516D" w:rsidP="00712394">
      <w:pPr>
        <w:rPr>
          <w:rFonts w:ascii="Calibri" w:hAnsi="Calibri" w:cs="Calibri"/>
          <w:noProof/>
          <w:color w:val="003366"/>
        </w:rPr>
      </w:pPr>
      <w:r w:rsidRPr="00F7124F">
        <w:rPr>
          <w:rFonts w:ascii="Calibri" w:hAnsi="Calibri" w:cs="Calibri"/>
          <w:noProof/>
          <w:color w:val="003366"/>
        </w:rPr>
        <w:t>-VMware Certified Associate VCA</w:t>
      </w:r>
    </w:p>
    <w:p w:rsidR="006A516D" w:rsidRPr="00F7124F" w:rsidRDefault="006A516D" w:rsidP="00712394">
      <w:pPr>
        <w:rPr>
          <w:rFonts w:ascii="Calibri" w:hAnsi="Calibri" w:cs="Calibri"/>
          <w:noProof/>
          <w:color w:val="003366"/>
        </w:rPr>
      </w:pPr>
      <w:r w:rsidRPr="00F7124F">
        <w:rPr>
          <w:rFonts w:ascii="Calibri" w:hAnsi="Calibri" w:cs="Calibri"/>
          <w:noProof/>
          <w:color w:val="003366"/>
        </w:rPr>
        <w:t xml:space="preserve">-Microsoft Certified Professional MCP </w:t>
      </w:r>
    </w:p>
    <w:p w:rsidR="006A516D" w:rsidRPr="00F7124F" w:rsidRDefault="006A516D" w:rsidP="00712394">
      <w:pPr>
        <w:rPr>
          <w:rFonts w:ascii="Calibri" w:hAnsi="Calibri" w:cs="Calibri"/>
          <w:noProof/>
          <w:color w:val="003366"/>
        </w:rPr>
      </w:pPr>
      <w:r w:rsidRPr="00F7124F">
        <w:rPr>
          <w:rFonts w:ascii="Calibri" w:hAnsi="Calibri" w:cs="Calibri"/>
          <w:noProof/>
          <w:color w:val="003366"/>
        </w:rPr>
        <w:t>-Microsoft Specialist: Server Virtualization with Windows Server Hyper-V and System Center Specialist</w:t>
      </w:r>
    </w:p>
    <w:p w:rsidR="006A516D" w:rsidRPr="00F7124F" w:rsidRDefault="006A516D">
      <w:pPr>
        <w:rPr>
          <w:rFonts w:ascii="Calibri" w:hAnsi="Calibri" w:cs="Calibri"/>
          <w:noProof/>
          <w:color w:val="003366"/>
        </w:rPr>
      </w:pPr>
    </w:p>
    <w:p w:rsidR="006A516D" w:rsidRPr="00F7124F" w:rsidRDefault="006A516D" w:rsidP="00CC715B">
      <w:pPr>
        <w:rPr>
          <w:rFonts w:ascii="Calibri" w:hAnsi="Calibri" w:cs="Calibri"/>
          <w:noProof/>
          <w:color w:val="003366"/>
        </w:rPr>
      </w:pPr>
    </w:p>
    <w:p w:rsidR="006A516D" w:rsidRPr="00F7124F" w:rsidRDefault="006A516D" w:rsidP="00CC715B">
      <w:pPr>
        <w:jc w:val="center"/>
        <w:rPr>
          <w:rFonts w:ascii="Calibri" w:hAnsi="Calibri" w:cs="Calibri"/>
          <w:noProof/>
          <w:color w:val="003366"/>
        </w:rPr>
      </w:pPr>
      <w:r w:rsidRPr="00F7124F">
        <w:rPr>
          <w:rFonts w:ascii="Calibri" w:hAnsi="Calibri" w:cs="Calibri"/>
          <w:noProof/>
          <w:color w:val="003366"/>
        </w:rPr>
        <w:t>References Available upon request</w:t>
      </w:r>
    </w:p>
    <w:p w:rsidR="006A516D" w:rsidRPr="00F7124F" w:rsidRDefault="006A516D" w:rsidP="00CC715B">
      <w:pPr>
        <w:jc w:val="center"/>
        <w:rPr>
          <w:rFonts w:ascii="Calibri" w:hAnsi="Calibri" w:cs="Calibri"/>
          <w:noProof/>
          <w:color w:val="003366"/>
        </w:rPr>
      </w:pPr>
      <w:r w:rsidRPr="00F7124F">
        <w:rPr>
          <w:rFonts w:ascii="Calibri" w:hAnsi="Calibri" w:cs="Calibri"/>
          <w:noProof/>
          <w:color w:val="003366"/>
        </w:rPr>
        <w:t>www.linkedin.com/in/kadzinski</w:t>
      </w:r>
    </w:p>
    <w:sectPr w:rsidR="006A516D" w:rsidRPr="00F7124F" w:rsidSect="001E721A">
      <w:pgSz w:w="12240" w:h="15840"/>
      <w:pgMar w:top="432" w:right="432" w:bottom="72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271C6"/>
    <w:multiLevelType w:val="multilevel"/>
    <w:tmpl w:val="F44E1DF4"/>
    <w:lvl w:ilvl="0">
      <w:start w:val="10"/>
      <w:numFmt w:val="decimal"/>
      <w:lvlText w:val="%1"/>
      <w:lvlJc w:val="left"/>
      <w:pPr>
        <w:tabs>
          <w:tab w:val="num" w:pos="2160"/>
        </w:tabs>
        <w:ind w:left="2160" w:hanging="2160"/>
      </w:pPr>
      <w:rPr>
        <w:rFonts w:hint="default"/>
      </w:rPr>
    </w:lvl>
    <w:lvl w:ilvl="1">
      <w:start w:val="2008"/>
      <w:numFmt w:val="decimal"/>
      <w:lvlText w:val="%1.%2"/>
      <w:lvlJc w:val="left"/>
      <w:pPr>
        <w:tabs>
          <w:tab w:val="num" w:pos="2160"/>
        </w:tabs>
        <w:ind w:left="2160" w:hanging="2160"/>
      </w:pPr>
      <w:rPr>
        <w:rFonts w:hint="default"/>
      </w:rPr>
    </w:lvl>
    <w:lvl w:ilvl="2">
      <w:start w:val="10"/>
      <w:numFmt w:val="decimal"/>
      <w:lvlText w:val="%1.%2-%3"/>
      <w:lvlJc w:val="left"/>
      <w:pPr>
        <w:tabs>
          <w:tab w:val="num" w:pos="2160"/>
        </w:tabs>
        <w:ind w:left="2160" w:hanging="2160"/>
      </w:pPr>
      <w:rPr>
        <w:rFonts w:hint="default"/>
      </w:rPr>
    </w:lvl>
    <w:lvl w:ilvl="3">
      <w:start w:val="2009"/>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defaultTabStop w:val="720"/>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21A"/>
    <w:rsid w:val="00016162"/>
    <w:rsid w:val="001167ED"/>
    <w:rsid w:val="001874FB"/>
    <w:rsid w:val="001A2F4C"/>
    <w:rsid w:val="001D3732"/>
    <w:rsid w:val="001E721A"/>
    <w:rsid w:val="004B3078"/>
    <w:rsid w:val="004E4426"/>
    <w:rsid w:val="00545E82"/>
    <w:rsid w:val="00655F2C"/>
    <w:rsid w:val="00656B79"/>
    <w:rsid w:val="006A516D"/>
    <w:rsid w:val="00712394"/>
    <w:rsid w:val="007D4FE3"/>
    <w:rsid w:val="007E2DB5"/>
    <w:rsid w:val="00843C10"/>
    <w:rsid w:val="00852847"/>
    <w:rsid w:val="0087009F"/>
    <w:rsid w:val="00883D0B"/>
    <w:rsid w:val="00A97338"/>
    <w:rsid w:val="00AF1870"/>
    <w:rsid w:val="00B25CDA"/>
    <w:rsid w:val="00B52318"/>
    <w:rsid w:val="00C92F69"/>
    <w:rsid w:val="00CB4598"/>
    <w:rsid w:val="00CC715B"/>
    <w:rsid w:val="00E07DA2"/>
    <w:rsid w:val="00F63C91"/>
    <w:rsid w:val="00F7124F"/>
    <w:rsid w:val="00F8055C"/>
    <w:rsid w:val="00FB5D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39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E72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ke@canadianst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1029</Words>
  <Characters>5869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Lukasz Kadzinski - Resume</dc:title>
  <dc:subject/>
  <dc:creator>stngr</dc:creator>
  <cp:keywords/>
  <dc:description/>
  <cp:lastModifiedBy>Stngr</cp:lastModifiedBy>
  <cp:revision>2</cp:revision>
  <dcterms:created xsi:type="dcterms:W3CDTF">2019-08-02T21:05:00Z</dcterms:created>
  <dcterms:modified xsi:type="dcterms:W3CDTF">2019-08-02T21:05:00Z</dcterms:modified>
</cp:coreProperties>
</file>